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9924D" w14:textId="77777777" w:rsidR="00145F2A" w:rsidRDefault="00145F2A" w:rsidP="00145F2A">
      <w:pPr>
        <w:bidi/>
      </w:pPr>
      <w:r>
        <w:rPr>
          <w:rFonts w:cs="Arial"/>
          <w:rtl/>
        </w:rPr>
        <w:t>ابزار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 xml:space="preserve"> تا معامله گر قبل از انجام معاملات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ل،</w:t>
      </w:r>
      <w:r>
        <w:rPr>
          <w:rFonts w:cs="Arial"/>
          <w:rtl/>
        </w:rPr>
        <w:t xml:space="preserve"> سود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محتمل را حساب کند.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به شما امکان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دهد تا برچسب چند 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معاملات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قرار داده و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سود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کسب شده در تعداد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معامله را مشاهده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تمام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محاسبات بر اساس سفارشات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حق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اتفاق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افتد، که به شما امکان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دهد حالت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مختلف را بدون خطر محاسبه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14:paraId="150E8A96" w14:textId="77777777" w:rsidR="00145F2A" w:rsidRDefault="00145F2A" w:rsidP="00145F2A">
      <w:pPr>
        <w:bidi/>
      </w:pPr>
    </w:p>
    <w:p w14:paraId="69E76492" w14:textId="77777777" w:rsidR="00145F2A" w:rsidRDefault="00145F2A" w:rsidP="00145F2A">
      <w:pPr>
        <w:bidi/>
      </w:pPr>
      <w:r>
        <w:rPr>
          <w:rFonts w:cs="Arial" w:hint="eastAsia"/>
          <w:rtl/>
        </w:rPr>
        <w:t>نکات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بهتر از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مارت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نگل</w:t>
      </w:r>
      <w:r>
        <w:t xml:space="preserve"> </w:t>
      </w:r>
      <w:proofErr w:type="spellStart"/>
      <w:r>
        <w:t>Vr</w:t>
      </w:r>
      <w:proofErr w:type="spellEnd"/>
      <w:r>
        <w:t xml:space="preserve"> calculate martingale lit:</w:t>
      </w:r>
    </w:p>
    <w:p w14:paraId="6D0A2B33" w14:textId="77777777" w:rsidR="00145F2A" w:rsidRDefault="00145F2A" w:rsidP="00145F2A">
      <w:pPr>
        <w:bidi/>
      </w:pPr>
      <w:r>
        <w:t xml:space="preserve">1-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فروش ارائه 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دهد؛ بلکه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کاربرد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ابزارها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است</w:t>
      </w:r>
      <w:r>
        <w:t>.</w:t>
      </w:r>
    </w:p>
    <w:p w14:paraId="3A282E87" w14:textId="77777777" w:rsidR="00145F2A" w:rsidRDefault="00145F2A" w:rsidP="00145F2A">
      <w:pPr>
        <w:bidi/>
      </w:pPr>
    </w:p>
    <w:p w14:paraId="328DB335" w14:textId="77777777" w:rsidR="00145F2A" w:rsidRDefault="00145F2A" w:rsidP="00145F2A">
      <w:pPr>
        <w:bidi/>
      </w:pPr>
      <w:r>
        <w:t xml:space="preserve">2-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تواند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معامله گران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کم تر تجربه دارند، ابزار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شدت خاص باشد</w:t>
      </w:r>
      <w:r>
        <w:t>.</w:t>
      </w:r>
    </w:p>
    <w:p w14:paraId="0120BAA5" w14:textId="77777777" w:rsidR="00145F2A" w:rsidRDefault="00145F2A" w:rsidP="00145F2A">
      <w:pPr>
        <w:bidi/>
      </w:pPr>
    </w:p>
    <w:p w14:paraId="5FA4FCDE" w14:textId="77777777" w:rsidR="00145F2A" w:rsidRDefault="00145F2A" w:rsidP="00145F2A">
      <w:pPr>
        <w:bidi/>
      </w:pPr>
      <w:r>
        <w:t xml:space="preserve">3- </w:t>
      </w:r>
      <w:r>
        <w:rPr>
          <w:rFonts w:cs="Arial"/>
          <w:rtl/>
        </w:rPr>
        <w:t>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در تمام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مانند کر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پتو</w:t>
      </w:r>
      <w:r>
        <w:rPr>
          <w:rFonts w:cs="Arial"/>
          <w:rtl/>
        </w:rPr>
        <w:t xml:space="preserve"> کارنس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سهام ها، جفت ارزها و... استفاده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14:paraId="5785C1F1" w14:textId="77777777" w:rsidR="00145F2A" w:rsidRDefault="00145F2A" w:rsidP="00145F2A">
      <w:pPr>
        <w:bidi/>
      </w:pPr>
    </w:p>
    <w:p w14:paraId="30D7964D" w14:textId="416E1211" w:rsidR="005D3F14" w:rsidRDefault="00145F2A" w:rsidP="00145F2A">
      <w:pPr>
        <w:bidi/>
      </w:pPr>
      <w:r>
        <w:t xml:space="preserve">4- </w:t>
      </w:r>
      <w:r>
        <w:rPr>
          <w:rFonts w:cs="Arial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از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آنال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معاملات گذشته خود بهره بگ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sectPr w:rsidR="005D3F14" w:rsidSect="00C2100D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AA"/>
    <w:rsid w:val="00110CED"/>
    <w:rsid w:val="00145F2A"/>
    <w:rsid w:val="005D3F14"/>
    <w:rsid w:val="00AD7FAA"/>
    <w:rsid w:val="00C2100D"/>
    <w:rsid w:val="00E6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DCAD16-1C65-48B7-B1E4-85B7203B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2024-10-01T12:04:00Z</dcterms:created>
  <dcterms:modified xsi:type="dcterms:W3CDTF">2024-10-01T12:04:00Z</dcterms:modified>
</cp:coreProperties>
</file>